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6A49" w14:textId="0E7AC1DE" w:rsidR="0026002B" w:rsidRDefault="0026002B" w:rsidP="0026002B">
      <w:pPr>
        <w:pStyle w:val="Titel"/>
      </w:pPr>
      <w:r>
        <w:t>Opdr</w:t>
      </w:r>
      <w:r w:rsidRPr="00E875E9">
        <w:t>achten</w:t>
      </w:r>
    </w:p>
    <w:p w14:paraId="1A7C8143" w14:textId="4CA678E7" w:rsidR="0026002B" w:rsidRDefault="0026002B" w:rsidP="0026002B">
      <w:pPr>
        <w:pStyle w:val="Ondertitel"/>
      </w:pPr>
      <w:r>
        <w:t xml:space="preserve">IRG 2021 2022 LJ1 P4 </w:t>
      </w:r>
    </w:p>
    <w:p w14:paraId="6D674C3E" w14:textId="77777777" w:rsidR="0026002B" w:rsidRPr="0026002B" w:rsidRDefault="0026002B" w:rsidP="0026002B"/>
    <w:p w14:paraId="23ED2313" w14:textId="4BA42903" w:rsidR="0026002B" w:rsidRPr="0026002B" w:rsidRDefault="0026002B" w:rsidP="0026002B">
      <w:pPr>
        <w:rPr>
          <w:b/>
          <w:bCs/>
        </w:rPr>
      </w:pPr>
      <w:r w:rsidRPr="0026002B">
        <w:rPr>
          <w:b/>
          <w:bCs/>
        </w:rPr>
        <w:t xml:space="preserve">Samen met Yuverta MBO Tilburg wil Ron </w:t>
      </w:r>
      <w:r w:rsidR="00BC0AAE" w:rsidRPr="0026002B">
        <w:rPr>
          <w:b/>
          <w:bCs/>
        </w:rPr>
        <w:t>Ansens</w:t>
      </w:r>
      <w:r w:rsidRPr="0026002B">
        <w:rPr>
          <w:b/>
          <w:bCs/>
        </w:rPr>
        <w:t xml:space="preserve">, de directeur van BSO </w:t>
      </w:r>
      <w:proofErr w:type="spellStart"/>
      <w:r w:rsidRPr="0026002B">
        <w:rPr>
          <w:b/>
          <w:bCs/>
        </w:rPr>
        <w:t>Monopole</w:t>
      </w:r>
      <w:proofErr w:type="spellEnd"/>
      <w:r w:rsidR="00EF0A46">
        <w:rPr>
          <w:b/>
          <w:bCs/>
        </w:rPr>
        <w:t>,</w:t>
      </w:r>
      <w:r w:rsidRPr="0026002B">
        <w:rPr>
          <w:b/>
          <w:bCs/>
        </w:rPr>
        <w:t xml:space="preserve"> ontwerpen voor het stadspark aanleveren bij de gemeente Tilburg waarbij het vergroten van de leefbaarheid </w:t>
      </w:r>
      <w:r w:rsidR="00EF0A46">
        <w:rPr>
          <w:b/>
          <w:bCs/>
        </w:rPr>
        <w:t xml:space="preserve">en </w:t>
      </w:r>
      <w:r w:rsidR="001459E6">
        <w:rPr>
          <w:b/>
          <w:bCs/>
        </w:rPr>
        <w:t xml:space="preserve">de </w:t>
      </w:r>
      <w:r w:rsidR="00EF0A46">
        <w:rPr>
          <w:b/>
          <w:bCs/>
        </w:rPr>
        <w:t xml:space="preserve">biodiversiteit </w:t>
      </w:r>
      <w:r w:rsidRPr="0026002B">
        <w:rPr>
          <w:b/>
          <w:bCs/>
        </w:rPr>
        <w:t>centraal moet staan. De ontwerpen zijn onderverdeeld in verschillende thema’s; lifestyle, circulaire economie, vrijetijd, water &amp; energie en stad &amp; wijk.</w:t>
      </w:r>
    </w:p>
    <w:p w14:paraId="5B675E5A" w14:textId="77777777" w:rsidR="0026002B" w:rsidRPr="0026002B" w:rsidRDefault="0026002B" w:rsidP="0026002B">
      <w:pPr>
        <w:pStyle w:val="Geenafstand"/>
        <w:rPr>
          <w:b/>
          <w:bCs/>
        </w:rPr>
      </w:pPr>
      <w:r w:rsidRPr="0026002B">
        <w:rPr>
          <w:b/>
          <w:bCs/>
        </w:rPr>
        <w:t>Circulaire economie</w:t>
      </w:r>
    </w:p>
    <w:p w14:paraId="279B835B" w14:textId="49138A25" w:rsidR="0026002B" w:rsidRDefault="0026002B" w:rsidP="0026002B">
      <w:pPr>
        <w:pStyle w:val="Geenafstand"/>
      </w:pPr>
      <w:r>
        <w:t>Hoe kan in het gebied in én rondom de BSO zichtbaarheid  ge</w:t>
      </w:r>
      <w:r w:rsidR="00471CAC">
        <w:t xml:space="preserve">geven worden </w:t>
      </w:r>
      <w:r>
        <w:t>aan afvalstromen en reststromen</w:t>
      </w:r>
      <w:r w:rsidR="00BB4988">
        <w:t xml:space="preserve">. </w:t>
      </w:r>
      <w:r>
        <w:t xml:space="preserve"> </w:t>
      </w:r>
    </w:p>
    <w:p w14:paraId="140AF9AD" w14:textId="77777777" w:rsidR="0026002B" w:rsidRDefault="0026002B" w:rsidP="0026002B">
      <w:pPr>
        <w:pStyle w:val="Geenafstand"/>
      </w:pPr>
    </w:p>
    <w:p w14:paraId="04191D7F" w14:textId="77777777" w:rsidR="0026002B" w:rsidRPr="0026002B" w:rsidRDefault="0026002B" w:rsidP="0026002B">
      <w:pPr>
        <w:pStyle w:val="Geenafstand"/>
        <w:rPr>
          <w:b/>
          <w:bCs/>
        </w:rPr>
      </w:pPr>
      <w:r w:rsidRPr="0026002B">
        <w:rPr>
          <w:b/>
          <w:bCs/>
        </w:rPr>
        <w:t xml:space="preserve">Lifestyle </w:t>
      </w:r>
    </w:p>
    <w:p w14:paraId="528D34BA" w14:textId="0102FA29" w:rsidR="0026002B" w:rsidRDefault="0026002B" w:rsidP="0026002B">
      <w:pPr>
        <w:pStyle w:val="Geenafstand"/>
      </w:pPr>
      <w:r>
        <w:t>Hoe kan je het gebied in én rondom de BSO zo inrichten dat je de zowel de BSO-</w:t>
      </w:r>
      <w:proofErr w:type="spellStart"/>
      <w:r>
        <w:t>kids</w:t>
      </w:r>
      <w:proofErr w:type="spellEnd"/>
      <w:r>
        <w:t xml:space="preserve"> als de wijkbewoners aantrekkelijk en gezond laat consumeren</w:t>
      </w:r>
      <w:r w:rsidR="00634DC8">
        <w:t xml:space="preserve"> en recreëren</w:t>
      </w:r>
      <w:r w:rsidR="009D170D">
        <w:t>.</w:t>
      </w:r>
    </w:p>
    <w:p w14:paraId="0693942E" w14:textId="48F4BF32" w:rsidR="0026002B" w:rsidRDefault="0026002B" w:rsidP="0026002B">
      <w:pPr>
        <w:pStyle w:val="Geenafstand"/>
      </w:pPr>
    </w:p>
    <w:p w14:paraId="6ED0BC80" w14:textId="77777777" w:rsidR="0026002B" w:rsidRPr="0026002B" w:rsidRDefault="0026002B" w:rsidP="0026002B">
      <w:pPr>
        <w:pStyle w:val="Geenafstand"/>
        <w:rPr>
          <w:b/>
          <w:bCs/>
        </w:rPr>
      </w:pPr>
      <w:r w:rsidRPr="0026002B">
        <w:rPr>
          <w:b/>
          <w:bCs/>
        </w:rPr>
        <w:t xml:space="preserve">Stad &amp; wijk </w:t>
      </w:r>
    </w:p>
    <w:p w14:paraId="58DC73CF" w14:textId="112A1AE0" w:rsidR="0026002B" w:rsidRDefault="0026002B" w:rsidP="0026002B">
      <w:pPr>
        <w:pStyle w:val="Geenafstand"/>
      </w:pPr>
      <w:r>
        <w:t>Hoe kun je het park en de directe omgeving rond het park zo herinrichten dat het de buurtbewoners en BSO-</w:t>
      </w:r>
      <w:proofErr w:type="spellStart"/>
      <w:r>
        <w:t>kids</w:t>
      </w:r>
      <w:proofErr w:type="spellEnd"/>
      <w:r>
        <w:t xml:space="preserve"> verbind</w:t>
      </w:r>
      <w:r w:rsidR="009D170D">
        <w:t>t</w:t>
      </w:r>
      <w:r>
        <w:t xml:space="preserve"> en dat de buurtbewoners minder last ervaren van </w:t>
      </w:r>
      <w:r w:rsidR="00127B1E">
        <w:t xml:space="preserve">(o.a. het verkeer van) </w:t>
      </w:r>
      <w:r>
        <w:t xml:space="preserve">de BSO?  </w:t>
      </w:r>
    </w:p>
    <w:p w14:paraId="7057AE90" w14:textId="77777777" w:rsidR="0026002B" w:rsidRDefault="0026002B" w:rsidP="0026002B">
      <w:pPr>
        <w:pStyle w:val="Geenafstand"/>
      </w:pPr>
    </w:p>
    <w:p w14:paraId="27CE89A0" w14:textId="77777777" w:rsidR="0026002B" w:rsidRPr="0026002B" w:rsidRDefault="0026002B" w:rsidP="0026002B">
      <w:pPr>
        <w:pStyle w:val="Geenafstand"/>
        <w:rPr>
          <w:b/>
          <w:bCs/>
        </w:rPr>
      </w:pPr>
      <w:r w:rsidRPr="0026002B">
        <w:rPr>
          <w:b/>
          <w:bCs/>
        </w:rPr>
        <w:t xml:space="preserve">Vrijetijd </w:t>
      </w:r>
    </w:p>
    <w:p w14:paraId="39827885" w14:textId="77777777" w:rsidR="0026002B" w:rsidRDefault="0026002B" w:rsidP="0026002B">
      <w:pPr>
        <w:pStyle w:val="Geenafstand"/>
      </w:pPr>
      <w:r>
        <w:t>Hoe kan in het gebied in én rondom de BSO meer ruimte komen voor kleinschalige activiteiten voor buurtbewoners, BSO-</w:t>
      </w:r>
      <w:proofErr w:type="spellStart"/>
      <w:r>
        <w:t>kids</w:t>
      </w:r>
      <w:proofErr w:type="spellEnd"/>
      <w:r>
        <w:t xml:space="preserve"> en hun gasten?   </w:t>
      </w:r>
    </w:p>
    <w:p w14:paraId="5D566566" w14:textId="77777777" w:rsidR="0026002B" w:rsidRPr="0026002B" w:rsidRDefault="0026002B" w:rsidP="0026002B">
      <w:pPr>
        <w:pStyle w:val="Geenafstand"/>
        <w:rPr>
          <w:b/>
          <w:bCs/>
        </w:rPr>
      </w:pPr>
      <w:r w:rsidRPr="0026002B">
        <w:rPr>
          <w:b/>
          <w:bCs/>
        </w:rPr>
        <w:t xml:space="preserve"> </w:t>
      </w:r>
    </w:p>
    <w:p w14:paraId="623AA452" w14:textId="77777777" w:rsidR="0026002B" w:rsidRPr="0026002B" w:rsidRDefault="0026002B" w:rsidP="0026002B">
      <w:pPr>
        <w:pStyle w:val="Geenafstand"/>
        <w:rPr>
          <w:b/>
          <w:bCs/>
        </w:rPr>
      </w:pPr>
      <w:r w:rsidRPr="0026002B">
        <w:rPr>
          <w:b/>
          <w:bCs/>
        </w:rPr>
        <w:t xml:space="preserve">Water &amp; Energie </w:t>
      </w:r>
    </w:p>
    <w:p w14:paraId="7EBECFAD" w14:textId="680BAEBC" w:rsidR="0026002B" w:rsidRDefault="0026002B" w:rsidP="0026002B">
      <w:pPr>
        <w:pStyle w:val="Geenafstand"/>
      </w:pPr>
      <w:r>
        <w:t>De BSO zoekt voor het gedeelte in het park waar de kinderen veel spelen een creatieve oplossing voor het grote aanbod van (regen</w:t>
      </w:r>
      <w:r w:rsidR="00E2430F">
        <w:t>-</w:t>
      </w:r>
      <w:r>
        <w:t>)water.</w:t>
      </w:r>
    </w:p>
    <w:p w14:paraId="793223A5" w14:textId="1925E2AA" w:rsidR="0026002B" w:rsidRDefault="0026002B" w:rsidP="0026002B">
      <w:pPr>
        <w:pStyle w:val="Geenafstand"/>
      </w:pPr>
      <w:r>
        <w:t xml:space="preserve"> </w:t>
      </w:r>
    </w:p>
    <w:p w14:paraId="5D7542A9" w14:textId="768B425B" w:rsidR="0026002B" w:rsidRDefault="0026002B" w:rsidP="0026002B">
      <w:pPr>
        <w:pStyle w:val="Geenafstand"/>
      </w:pPr>
    </w:p>
    <w:p w14:paraId="577D8BA7" w14:textId="089677D6" w:rsidR="0026002B" w:rsidRDefault="0026002B" w:rsidP="00E2430F">
      <w:pPr>
        <w:pStyle w:val="Geenafstand"/>
        <w:jc w:val="center"/>
        <w:rPr>
          <w:noProof/>
        </w:rPr>
      </w:pPr>
      <w:r>
        <w:rPr>
          <w:noProof/>
        </w:rPr>
        <w:drawing>
          <wp:inline distT="0" distB="0" distL="0" distR="0" wp14:anchorId="62A06F7D" wp14:editId="29E8722B">
            <wp:extent cx="2295525" cy="129123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41" cy="129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430F">
        <w:rPr>
          <w:noProof/>
        </w:rPr>
        <w:t xml:space="preserve">   </w:t>
      </w:r>
      <w:r w:rsidR="0056771C">
        <w:rPr>
          <w:noProof/>
        </w:rPr>
        <w:drawing>
          <wp:inline distT="0" distB="0" distL="0" distR="0" wp14:anchorId="56ACDDDA" wp14:editId="0E53882F">
            <wp:extent cx="2371725" cy="12830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65" cy="128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BFBB5" w14:textId="77777777" w:rsidR="0056771C" w:rsidRDefault="0056771C" w:rsidP="00E2430F">
      <w:pPr>
        <w:pStyle w:val="Geenafstand"/>
        <w:jc w:val="center"/>
      </w:pPr>
    </w:p>
    <w:p w14:paraId="4D827BC5" w14:textId="65109336" w:rsidR="00763A64" w:rsidRDefault="00E80C8A" w:rsidP="00E2430F">
      <w:pPr>
        <w:pStyle w:val="Geenafstand"/>
        <w:jc w:val="center"/>
        <w:rPr>
          <w:noProof/>
        </w:rPr>
      </w:pPr>
      <w:r>
        <w:rPr>
          <w:noProof/>
        </w:rPr>
        <w:drawing>
          <wp:inline distT="0" distB="0" distL="0" distR="0" wp14:anchorId="38BE5F08" wp14:editId="615BBCA5">
            <wp:extent cx="2704288" cy="1587500"/>
            <wp:effectExtent l="0" t="0" r="127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80" cy="15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430F">
        <w:rPr>
          <w:noProof/>
        </w:rPr>
        <w:t xml:space="preserve">   </w:t>
      </w:r>
      <w:r w:rsidR="00635452">
        <w:rPr>
          <w:noProof/>
        </w:rPr>
        <w:drawing>
          <wp:inline distT="0" distB="0" distL="0" distR="0" wp14:anchorId="7A2E1EE4" wp14:editId="3D669DF2">
            <wp:extent cx="1587500" cy="15875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FC2C4" w14:textId="77777777" w:rsidR="00266BC8" w:rsidRDefault="00266BC8" w:rsidP="0026002B">
      <w:pPr>
        <w:pStyle w:val="Geenafstand"/>
        <w:rPr>
          <w:noProof/>
        </w:rPr>
      </w:pPr>
    </w:p>
    <w:p w14:paraId="4AFDADC6" w14:textId="4FA2FBB9" w:rsidR="00BE4A42" w:rsidRDefault="00266BC8" w:rsidP="0026002B">
      <w:pPr>
        <w:pStyle w:val="Geenafstand"/>
      </w:pPr>
      <w:r>
        <w:rPr>
          <w:noProof/>
        </w:rPr>
        <w:t xml:space="preserve">Ron </w:t>
      </w:r>
      <w:r w:rsidR="00AB1942">
        <w:rPr>
          <w:noProof/>
        </w:rPr>
        <w:t xml:space="preserve">Antens; telefoon =  </w:t>
      </w:r>
      <w:r w:rsidR="00AB1942" w:rsidRPr="00AB1942">
        <w:rPr>
          <w:noProof/>
          <w:u w:val="single"/>
        </w:rPr>
        <w:t>06-83201826</w:t>
      </w:r>
      <w:r w:rsidR="00AB1942">
        <w:rPr>
          <w:noProof/>
          <w:u w:val="single"/>
        </w:rPr>
        <w:t xml:space="preserve"> </w:t>
      </w:r>
      <w:r w:rsidR="001C6741">
        <w:rPr>
          <w:noProof/>
          <w:u w:val="single"/>
        </w:rPr>
        <w:t xml:space="preserve">| </w:t>
      </w:r>
      <w:hyperlink r:id="rId14" w:history="1">
        <w:r w:rsidR="00C74295" w:rsidRPr="00CB6241">
          <w:rPr>
            <w:rStyle w:val="Hyperlink"/>
            <w:noProof/>
          </w:rPr>
          <w:t>r.antens@kinderstadtilburg.nl</w:t>
        </w:r>
      </w:hyperlink>
      <w:r w:rsidR="00C74295">
        <w:rPr>
          <w:noProof/>
          <w:u w:val="single"/>
        </w:rPr>
        <w:t xml:space="preserve"> </w:t>
      </w:r>
    </w:p>
    <w:sectPr w:rsidR="00BE4A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473E" w14:textId="77777777" w:rsidR="00827362" w:rsidRDefault="00827362" w:rsidP="0026002B">
      <w:pPr>
        <w:spacing w:after="0" w:line="240" w:lineRule="auto"/>
      </w:pPr>
      <w:r>
        <w:separator/>
      </w:r>
    </w:p>
  </w:endnote>
  <w:endnote w:type="continuationSeparator" w:id="0">
    <w:p w14:paraId="6102C744" w14:textId="77777777" w:rsidR="00827362" w:rsidRDefault="00827362" w:rsidP="0026002B">
      <w:pPr>
        <w:spacing w:after="0" w:line="240" w:lineRule="auto"/>
      </w:pPr>
      <w:r>
        <w:continuationSeparator/>
      </w:r>
    </w:p>
  </w:endnote>
  <w:endnote w:type="continuationNotice" w:id="1">
    <w:p w14:paraId="0F43851A" w14:textId="77777777" w:rsidR="00266BC8" w:rsidRDefault="00266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BE2D" w14:textId="77777777" w:rsidR="0026002B" w:rsidRDefault="002600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C88" w14:textId="77777777" w:rsidR="0026002B" w:rsidRDefault="002600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49A4" w14:textId="77777777" w:rsidR="0026002B" w:rsidRDefault="002600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3A28" w14:textId="77777777" w:rsidR="00827362" w:rsidRDefault="00827362" w:rsidP="0026002B">
      <w:pPr>
        <w:spacing w:after="0" w:line="240" w:lineRule="auto"/>
      </w:pPr>
      <w:r>
        <w:separator/>
      </w:r>
    </w:p>
  </w:footnote>
  <w:footnote w:type="continuationSeparator" w:id="0">
    <w:p w14:paraId="146A6C70" w14:textId="77777777" w:rsidR="00827362" w:rsidRDefault="00827362" w:rsidP="0026002B">
      <w:pPr>
        <w:spacing w:after="0" w:line="240" w:lineRule="auto"/>
      </w:pPr>
      <w:r>
        <w:continuationSeparator/>
      </w:r>
    </w:p>
  </w:footnote>
  <w:footnote w:type="continuationNotice" w:id="1">
    <w:p w14:paraId="01C11D57" w14:textId="77777777" w:rsidR="00266BC8" w:rsidRDefault="00266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91BB" w14:textId="5E87D1DD" w:rsidR="0026002B" w:rsidRDefault="002600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0F0F" w14:textId="1B8AF802" w:rsidR="0026002B" w:rsidRDefault="002600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0F59" w14:textId="7BE36ADE" w:rsidR="0026002B" w:rsidRDefault="002600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2B"/>
    <w:rsid w:val="00127B1E"/>
    <w:rsid w:val="001459E6"/>
    <w:rsid w:val="001C6741"/>
    <w:rsid w:val="001E2CB6"/>
    <w:rsid w:val="0026002B"/>
    <w:rsid w:val="00266BC8"/>
    <w:rsid w:val="00394A31"/>
    <w:rsid w:val="003C3F49"/>
    <w:rsid w:val="00471CAC"/>
    <w:rsid w:val="00481285"/>
    <w:rsid w:val="004B182C"/>
    <w:rsid w:val="005031FF"/>
    <w:rsid w:val="0056771C"/>
    <w:rsid w:val="00634DC8"/>
    <w:rsid w:val="00635452"/>
    <w:rsid w:val="00656CC5"/>
    <w:rsid w:val="00661512"/>
    <w:rsid w:val="00666C0D"/>
    <w:rsid w:val="00763A64"/>
    <w:rsid w:val="00815929"/>
    <w:rsid w:val="00827362"/>
    <w:rsid w:val="00982D03"/>
    <w:rsid w:val="009D170D"/>
    <w:rsid w:val="00A13DBF"/>
    <w:rsid w:val="00A928A8"/>
    <w:rsid w:val="00AB1942"/>
    <w:rsid w:val="00B02285"/>
    <w:rsid w:val="00BA648A"/>
    <w:rsid w:val="00BB4988"/>
    <w:rsid w:val="00BC0AAE"/>
    <w:rsid w:val="00BE4A42"/>
    <w:rsid w:val="00C74295"/>
    <w:rsid w:val="00C823E1"/>
    <w:rsid w:val="00E2430F"/>
    <w:rsid w:val="00E41D62"/>
    <w:rsid w:val="00E80C8A"/>
    <w:rsid w:val="00EC2BC6"/>
    <w:rsid w:val="00EF0A46"/>
    <w:rsid w:val="00F12EEA"/>
    <w:rsid w:val="00F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3395"/>
  <w15:chartTrackingRefBased/>
  <w15:docId w15:val="{EBBBBAF9-546B-4B02-99C1-A097EC99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002B"/>
  </w:style>
  <w:style w:type="paragraph" w:styleId="Kop1">
    <w:name w:val="heading 1"/>
    <w:basedOn w:val="Standaard"/>
    <w:next w:val="Standaard"/>
    <w:link w:val="Kop1Char"/>
    <w:uiPriority w:val="9"/>
    <w:qFormat/>
    <w:rsid w:val="00260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6002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60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0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02B"/>
    <w:rPr>
      <w:rFonts w:eastAsiaTheme="minorEastAsi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26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002B"/>
  </w:style>
  <w:style w:type="paragraph" w:styleId="Voettekst">
    <w:name w:val="footer"/>
    <w:basedOn w:val="Standaard"/>
    <w:link w:val="VoettekstChar"/>
    <w:uiPriority w:val="99"/>
    <w:unhideWhenUsed/>
    <w:rsid w:val="0026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002B"/>
  </w:style>
  <w:style w:type="character" w:styleId="Hyperlink">
    <w:name w:val="Hyperlink"/>
    <w:basedOn w:val="Standaardalinea-lettertype"/>
    <w:uiPriority w:val="99"/>
    <w:unhideWhenUsed/>
    <w:rsid w:val="00C742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.antens@kinderstadtilburg.n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4" ma:contentTypeDescription="Een nieuw document maken." ma:contentTypeScope="" ma:versionID="a3c3b2d2316bbff68d369b35dcdb8578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0dc031163889b163ad3cab64943a7718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3E8E5-183B-45F0-BD5A-3849E23B9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AD6EB-6B24-463D-9C81-3636BD3C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D9CF0-D14A-471F-91FD-D28860140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6" baseType="variant">
      <vt:variant>
        <vt:i4>8323082</vt:i4>
      </vt:variant>
      <vt:variant>
        <vt:i4>0</vt:i4>
      </vt:variant>
      <vt:variant>
        <vt:i4>0</vt:i4>
      </vt:variant>
      <vt:variant>
        <vt:i4>5</vt:i4>
      </vt:variant>
      <vt:variant>
        <vt:lpwstr>mailto:r.antens@kinderstadtilburg.nl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Gerjan de Ruiter</cp:lastModifiedBy>
  <cp:revision>25</cp:revision>
  <dcterms:created xsi:type="dcterms:W3CDTF">2022-04-18T20:25:00Z</dcterms:created>
  <dcterms:modified xsi:type="dcterms:W3CDTF">2022-04-22T12:21:00Z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